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25" w:rsidRDefault="00D12B25" w:rsidP="00D12B25"/>
    <w:p w:rsidR="00D12B25" w:rsidRDefault="00D12B25" w:rsidP="00D12B25"/>
    <w:p w:rsidR="00D12B25" w:rsidRDefault="00D12B25" w:rsidP="00DA1A0F">
      <w:pPr>
        <w:jc w:val="center"/>
        <w:rPr>
          <w:b/>
        </w:rPr>
      </w:pPr>
      <w:r>
        <w:rPr>
          <w:b/>
        </w:rPr>
        <w:t>PROGRAMMA</w:t>
      </w:r>
    </w:p>
    <w:p w:rsidR="00D12B25" w:rsidRDefault="00D12B25" w:rsidP="00D12B25">
      <w:pPr>
        <w:rPr>
          <w:b/>
        </w:rPr>
      </w:pPr>
    </w:p>
    <w:p w:rsidR="00D12B25" w:rsidRDefault="00D12B25" w:rsidP="00D12B25">
      <w:r>
        <w:t>Ore 8,15 Registrazione dei partecipanti</w:t>
      </w:r>
    </w:p>
    <w:p w:rsidR="00D12B25" w:rsidRDefault="00D12B25" w:rsidP="00D12B25"/>
    <w:p w:rsidR="00D12B25" w:rsidRDefault="00D12B25" w:rsidP="00D12B25">
      <w:r>
        <w:t xml:space="preserve">8,30   INTRODUZIONE e </w:t>
      </w:r>
      <w:proofErr w:type="gramStart"/>
      <w:r>
        <w:t>OBIETTIVI  del</w:t>
      </w:r>
      <w:proofErr w:type="gramEnd"/>
      <w:r>
        <w:t xml:space="preserve"> Corso : Dr. Gennaro Volpe, </w:t>
      </w:r>
      <w:proofErr w:type="spellStart"/>
      <w:r>
        <w:t>Dr.R</w:t>
      </w:r>
      <w:proofErr w:type="spellEnd"/>
      <w:r>
        <w:t xml:space="preserve">. Montella,  </w:t>
      </w:r>
      <w:proofErr w:type="spellStart"/>
      <w:r>
        <w:t>Dr.Gabriele</w:t>
      </w:r>
      <w:proofErr w:type="spellEnd"/>
      <w:r>
        <w:t xml:space="preserve"> Peperoni  </w:t>
      </w:r>
    </w:p>
    <w:p w:rsidR="00D12B25" w:rsidRPr="00C61FA7" w:rsidRDefault="00D12B25" w:rsidP="00D12B25">
      <w:pPr>
        <w:jc w:val="center"/>
        <w:rPr>
          <w:b/>
        </w:rPr>
      </w:pPr>
      <w:r w:rsidRPr="00C61FA7">
        <w:rPr>
          <w:b/>
        </w:rPr>
        <w:t>IL CHECK-IN</w:t>
      </w:r>
    </w:p>
    <w:p w:rsidR="00D12B25" w:rsidRDefault="00D12B25" w:rsidP="00D12B25">
      <w:r>
        <w:t xml:space="preserve">9,00 </w:t>
      </w:r>
      <w:r>
        <w:rPr>
          <w:b/>
        </w:rPr>
        <w:t xml:space="preserve">   Il Management della Rete della Complessità in </w:t>
      </w:r>
      <w:proofErr w:type="gramStart"/>
      <w:r>
        <w:rPr>
          <w:b/>
        </w:rPr>
        <w:t xml:space="preserve">Sanità  </w:t>
      </w:r>
      <w:r>
        <w:t>(</w:t>
      </w:r>
      <w:proofErr w:type="gramEnd"/>
      <w:r>
        <w:t xml:space="preserve"> </w:t>
      </w:r>
      <w:proofErr w:type="spellStart"/>
      <w:r>
        <w:t>P.Mattei</w:t>
      </w:r>
      <w:proofErr w:type="spellEnd"/>
      <w:r>
        <w:t>)</w:t>
      </w:r>
    </w:p>
    <w:p w:rsidR="00D12B25" w:rsidRDefault="00D12B25" w:rsidP="00D12B25">
      <w:proofErr w:type="gramStart"/>
      <w:r>
        <w:t>Moderatori :</w:t>
      </w:r>
      <w:proofErr w:type="gramEnd"/>
      <w:r>
        <w:t xml:space="preserve"> </w:t>
      </w:r>
      <w:r>
        <w:rPr>
          <w:b/>
        </w:rPr>
        <w:t xml:space="preserve"> </w:t>
      </w:r>
      <w:r>
        <w:t xml:space="preserve">Dr. </w:t>
      </w:r>
      <w:proofErr w:type="spellStart"/>
      <w:r>
        <w:t>L.Effuso</w:t>
      </w:r>
      <w:proofErr w:type="spellEnd"/>
      <w:r>
        <w:t xml:space="preserve">-Dr.ssa </w:t>
      </w:r>
      <w:proofErr w:type="spellStart"/>
      <w:r>
        <w:t>T.Spinosa</w:t>
      </w:r>
      <w:proofErr w:type="spellEnd"/>
    </w:p>
    <w:p w:rsidR="00D12B25" w:rsidRDefault="00D12B25" w:rsidP="00D12B25"/>
    <w:p w:rsidR="00D12B25" w:rsidRDefault="00D12B25" w:rsidP="00D12B25">
      <w:pPr>
        <w:rPr>
          <w:b/>
        </w:rPr>
      </w:pPr>
      <w:r>
        <w:rPr>
          <w:b/>
        </w:rPr>
        <w:t xml:space="preserve">                                              I </w:t>
      </w:r>
      <w:proofErr w:type="gramStart"/>
      <w:r>
        <w:rPr>
          <w:b/>
        </w:rPr>
        <w:t>Sessione  :</w:t>
      </w:r>
      <w:proofErr w:type="gramEnd"/>
      <w:r>
        <w:rPr>
          <w:b/>
        </w:rPr>
        <w:t xml:space="preserve"> “ La Sindrome del Piede Diabetico” </w:t>
      </w:r>
    </w:p>
    <w:p w:rsidR="00D12B25" w:rsidRDefault="00D12B25" w:rsidP="00D12B25">
      <w:pPr>
        <w:rPr>
          <w:b/>
        </w:rPr>
      </w:pPr>
      <w:r>
        <w:rPr>
          <w:b/>
        </w:rPr>
        <w:t>9,</w:t>
      </w:r>
      <w:proofErr w:type="gramStart"/>
      <w:r>
        <w:rPr>
          <w:b/>
        </w:rPr>
        <w:t>30  Il</w:t>
      </w:r>
      <w:proofErr w:type="gramEnd"/>
      <w:r>
        <w:rPr>
          <w:b/>
        </w:rPr>
        <w:t xml:space="preserve"> PDTA per la Gestione del Piede Diabetico </w:t>
      </w:r>
      <w:r>
        <w:t xml:space="preserve"> (I. Gaeta)</w:t>
      </w:r>
    </w:p>
    <w:p w:rsidR="00D12B25" w:rsidRDefault="00D12B25" w:rsidP="00D12B25">
      <w:pPr>
        <w:rPr>
          <w:b/>
        </w:rPr>
      </w:pPr>
      <w:r>
        <w:rPr>
          <w:b/>
        </w:rPr>
        <w:t>10,</w:t>
      </w:r>
      <w:proofErr w:type="gramStart"/>
      <w:r>
        <w:rPr>
          <w:b/>
        </w:rPr>
        <w:t>00  Screening</w:t>
      </w:r>
      <w:proofErr w:type="gramEnd"/>
      <w:r>
        <w:rPr>
          <w:b/>
        </w:rPr>
        <w:t xml:space="preserve"> e Prevenzione del Piede Diabetico  </w:t>
      </w:r>
      <w:r>
        <w:t>(G. di Giovanni)</w:t>
      </w:r>
    </w:p>
    <w:p w:rsidR="00D12B25" w:rsidRDefault="00D12B25" w:rsidP="00D12B25">
      <w:pPr>
        <w:rPr>
          <w:b/>
        </w:rPr>
      </w:pPr>
      <w:r>
        <w:rPr>
          <w:b/>
        </w:rPr>
        <w:t>10,</w:t>
      </w:r>
      <w:proofErr w:type="gramStart"/>
      <w:r>
        <w:rPr>
          <w:b/>
        </w:rPr>
        <w:t>30  Semeiotica</w:t>
      </w:r>
      <w:proofErr w:type="gramEnd"/>
      <w:r>
        <w:rPr>
          <w:b/>
        </w:rPr>
        <w:t xml:space="preserve"> e diagnostica vascolare </w:t>
      </w:r>
      <w:r>
        <w:t xml:space="preserve">(  </w:t>
      </w:r>
      <w:proofErr w:type="spellStart"/>
      <w:r>
        <w:t>C.Falasconi</w:t>
      </w:r>
      <w:proofErr w:type="spellEnd"/>
      <w:r>
        <w:t>)</w:t>
      </w:r>
    </w:p>
    <w:p w:rsidR="00D12B25" w:rsidRPr="00A96493" w:rsidRDefault="00D12B25" w:rsidP="00D12B25">
      <w:pPr>
        <w:rPr>
          <w:b/>
          <w:color w:val="000000"/>
        </w:rPr>
      </w:pPr>
      <w:r>
        <w:rPr>
          <w:b/>
        </w:rPr>
        <w:t>11,</w:t>
      </w:r>
      <w:proofErr w:type="gramStart"/>
      <w:r>
        <w:rPr>
          <w:b/>
        </w:rPr>
        <w:t xml:space="preserve">00  </w:t>
      </w:r>
      <w:r w:rsidRPr="00A96493">
        <w:rPr>
          <w:b/>
          <w:color w:val="000000"/>
        </w:rPr>
        <w:t>Il</w:t>
      </w:r>
      <w:proofErr w:type="gramEnd"/>
      <w:r w:rsidRPr="00A96493">
        <w:rPr>
          <w:b/>
          <w:color w:val="000000"/>
        </w:rPr>
        <w:t xml:space="preserve"> Piede complicato dall’ ulcera e  </w:t>
      </w:r>
      <w:proofErr w:type="spellStart"/>
      <w:r w:rsidRPr="00A96493">
        <w:rPr>
          <w:b/>
          <w:color w:val="000000"/>
        </w:rPr>
        <w:t>dall</w:t>
      </w:r>
      <w:proofErr w:type="spellEnd"/>
      <w:r w:rsidRPr="00A96493">
        <w:rPr>
          <w:b/>
          <w:color w:val="000000"/>
        </w:rPr>
        <w:t xml:space="preserve"> ‘infezione </w:t>
      </w:r>
      <w:r w:rsidRPr="00A96493">
        <w:rPr>
          <w:color w:val="000000"/>
        </w:rPr>
        <w:t xml:space="preserve">(  </w:t>
      </w:r>
      <w:proofErr w:type="spellStart"/>
      <w:r w:rsidRPr="00A96493">
        <w:rPr>
          <w:color w:val="000000"/>
        </w:rPr>
        <w:t>G.Nebbioso</w:t>
      </w:r>
      <w:proofErr w:type="spellEnd"/>
      <w:r w:rsidRPr="00A96493">
        <w:rPr>
          <w:color w:val="000000"/>
        </w:rPr>
        <w:t>)</w:t>
      </w:r>
    </w:p>
    <w:p w:rsidR="00D12B25" w:rsidRDefault="00D12B25" w:rsidP="00D12B25">
      <w:pPr>
        <w:rPr>
          <w:b/>
        </w:rPr>
      </w:pPr>
      <w:r>
        <w:rPr>
          <w:b/>
        </w:rPr>
        <w:t xml:space="preserve">11,30 Lo Stato dell’arte della terapia </w:t>
      </w:r>
      <w:proofErr w:type="spellStart"/>
      <w:r>
        <w:rPr>
          <w:b/>
        </w:rPr>
        <w:t>ortesica</w:t>
      </w:r>
      <w:proofErr w:type="spellEnd"/>
      <w:r>
        <w:rPr>
          <w:b/>
        </w:rPr>
        <w:t xml:space="preserve"> </w:t>
      </w:r>
      <w:proofErr w:type="gramStart"/>
      <w:r>
        <w:t xml:space="preserve">( </w:t>
      </w:r>
      <w:proofErr w:type="spellStart"/>
      <w:r>
        <w:t>G</w:t>
      </w:r>
      <w:proofErr w:type="gramEnd"/>
      <w:r>
        <w:t>.Amorico</w:t>
      </w:r>
      <w:proofErr w:type="spellEnd"/>
      <w:r>
        <w:t>)</w:t>
      </w:r>
    </w:p>
    <w:p w:rsidR="00D12B25" w:rsidRDefault="00D12B25" w:rsidP="00D12B25">
      <w:pPr>
        <w:rPr>
          <w:b/>
        </w:rPr>
      </w:pPr>
      <w:r>
        <w:rPr>
          <w:b/>
        </w:rPr>
        <w:t>12,</w:t>
      </w:r>
      <w:proofErr w:type="gramStart"/>
      <w:r>
        <w:rPr>
          <w:b/>
        </w:rPr>
        <w:t>00  IL</w:t>
      </w:r>
      <w:proofErr w:type="gramEnd"/>
      <w:r>
        <w:rPr>
          <w:b/>
        </w:rPr>
        <w:t xml:space="preserve"> Confronto </w:t>
      </w:r>
      <w:proofErr w:type="spellStart"/>
      <w:r>
        <w:rPr>
          <w:b/>
        </w:rPr>
        <w:t>Multispecialistico</w:t>
      </w:r>
      <w:proofErr w:type="spellEnd"/>
    </w:p>
    <w:p w:rsidR="00D12B25" w:rsidRDefault="00D12B25" w:rsidP="00D12B25">
      <w:proofErr w:type="gramStart"/>
      <w:r>
        <w:t>Moderatori :</w:t>
      </w:r>
      <w:proofErr w:type="gramEnd"/>
      <w:r>
        <w:t xml:space="preserve"> Dr. </w:t>
      </w:r>
      <w:proofErr w:type="spellStart"/>
      <w:r>
        <w:t>L.Effuso</w:t>
      </w:r>
      <w:proofErr w:type="spellEnd"/>
      <w:r>
        <w:t xml:space="preserve">-Dr.ssa </w:t>
      </w:r>
      <w:proofErr w:type="spellStart"/>
      <w:r>
        <w:t>T.Spinosa</w:t>
      </w:r>
      <w:proofErr w:type="spellEnd"/>
    </w:p>
    <w:p w:rsidR="00D12B25" w:rsidRDefault="00D12B25" w:rsidP="00D12B25"/>
    <w:p w:rsidR="00D12B25" w:rsidRDefault="00D12B25" w:rsidP="00D12B25">
      <w:pPr>
        <w:rPr>
          <w:b/>
        </w:rPr>
      </w:pPr>
      <w:r>
        <w:rPr>
          <w:b/>
        </w:rPr>
        <w:t xml:space="preserve">                                       II </w:t>
      </w:r>
      <w:proofErr w:type="gramStart"/>
      <w:r>
        <w:rPr>
          <w:b/>
        </w:rPr>
        <w:t>Sessione :</w:t>
      </w:r>
      <w:proofErr w:type="gramEnd"/>
      <w:r>
        <w:rPr>
          <w:b/>
        </w:rPr>
        <w:t xml:space="preserve"> “ Il </w:t>
      </w:r>
      <w:proofErr w:type="spellStart"/>
      <w:r>
        <w:rPr>
          <w:b/>
        </w:rPr>
        <w:t>Desease</w:t>
      </w:r>
      <w:proofErr w:type="spellEnd"/>
      <w:r>
        <w:rPr>
          <w:b/>
        </w:rPr>
        <w:t xml:space="preserve">  Management dello Scompenso Cardiaco”</w:t>
      </w:r>
    </w:p>
    <w:p w:rsidR="00D12B25" w:rsidRDefault="00D12B25" w:rsidP="00D12B25">
      <w:r>
        <w:rPr>
          <w:b/>
        </w:rPr>
        <w:t>12,</w:t>
      </w:r>
      <w:proofErr w:type="gramStart"/>
      <w:r>
        <w:rPr>
          <w:b/>
        </w:rPr>
        <w:t>30  Eziopatogenesi</w:t>
      </w:r>
      <w:proofErr w:type="gramEnd"/>
      <w:r>
        <w:rPr>
          <w:b/>
        </w:rPr>
        <w:t xml:space="preserve"> dello Scompenso Cardiaco  </w:t>
      </w:r>
      <w:r>
        <w:t>(S. Murolo)</w:t>
      </w:r>
    </w:p>
    <w:p w:rsidR="00D12B25" w:rsidRDefault="00D12B25" w:rsidP="00D12B25">
      <w:r>
        <w:rPr>
          <w:b/>
        </w:rPr>
        <w:t>13,</w:t>
      </w:r>
      <w:proofErr w:type="gramStart"/>
      <w:r>
        <w:rPr>
          <w:b/>
        </w:rPr>
        <w:t xml:space="preserve">00  </w:t>
      </w:r>
      <w:r w:rsidRPr="00941182">
        <w:rPr>
          <w:rFonts w:cs="Arial"/>
          <w:b/>
          <w:color w:val="000000"/>
        </w:rPr>
        <w:t>La</w:t>
      </w:r>
      <w:proofErr w:type="gramEnd"/>
      <w:r w:rsidRPr="00941182">
        <w:rPr>
          <w:rFonts w:cs="Arial"/>
          <w:b/>
          <w:color w:val="000000"/>
        </w:rPr>
        <w:t xml:space="preserve"> Classificazione dello Scompenso Cardiaco: come oggettivare un dato clinico</w:t>
      </w:r>
      <w:r>
        <w:rPr>
          <w:rFonts w:cs="Arial"/>
          <w:b/>
          <w:color w:val="000000"/>
        </w:rPr>
        <w:t xml:space="preserve">              </w:t>
      </w:r>
      <w:r>
        <w:t xml:space="preserve"> ( </w:t>
      </w:r>
      <w:proofErr w:type="spellStart"/>
      <w:r>
        <w:t>A.Cardone</w:t>
      </w:r>
      <w:proofErr w:type="spellEnd"/>
      <w:r>
        <w:t>)</w:t>
      </w:r>
    </w:p>
    <w:p w:rsidR="00D12B25" w:rsidRDefault="00D12B25" w:rsidP="00D12B25">
      <w:pPr>
        <w:rPr>
          <w:b/>
        </w:rPr>
      </w:pPr>
      <w:r>
        <w:rPr>
          <w:b/>
        </w:rPr>
        <w:t>13,</w:t>
      </w:r>
      <w:proofErr w:type="gramStart"/>
      <w:r>
        <w:rPr>
          <w:b/>
        </w:rPr>
        <w:t xml:space="preserve">30  </w:t>
      </w:r>
      <w:r>
        <w:rPr>
          <w:rFonts w:cs="Arial"/>
          <w:b/>
          <w:color w:val="000000"/>
        </w:rPr>
        <w:t>Nuove</w:t>
      </w:r>
      <w:proofErr w:type="gramEnd"/>
      <w:r>
        <w:rPr>
          <w:rFonts w:cs="Arial"/>
          <w:b/>
          <w:color w:val="000000"/>
        </w:rPr>
        <w:t xml:space="preserve"> frontiere terapeutiche dello scompenso cardiaco</w:t>
      </w:r>
      <w:r w:rsidRPr="003F7CE7">
        <w:rPr>
          <w:rFonts w:ascii="Arial" w:hAnsi="Arial" w:cs="Arial"/>
          <w:b/>
          <w:color w:val="000000"/>
        </w:rPr>
        <w:t>.</w:t>
      </w:r>
      <w:r w:rsidRPr="00C868A1">
        <w:rPr>
          <w:rFonts w:ascii="Arial" w:hAnsi="Arial" w:cs="Arial"/>
          <w:color w:val="000000"/>
        </w:rPr>
        <w:t xml:space="preserve"> </w:t>
      </w:r>
      <w:proofErr w:type="gramStart"/>
      <w:r>
        <w:t xml:space="preserve">( </w:t>
      </w:r>
      <w:proofErr w:type="spellStart"/>
      <w:r>
        <w:t>S</w:t>
      </w:r>
      <w:proofErr w:type="gramEnd"/>
      <w:r>
        <w:t>.Soreca</w:t>
      </w:r>
      <w:proofErr w:type="spellEnd"/>
      <w:r>
        <w:t>)</w:t>
      </w:r>
    </w:p>
    <w:p w:rsidR="00D12B25" w:rsidRDefault="00D12B25" w:rsidP="00D12B25">
      <w:pPr>
        <w:rPr>
          <w:b/>
        </w:rPr>
      </w:pPr>
      <w:r>
        <w:rPr>
          <w:b/>
        </w:rPr>
        <w:t>14,</w:t>
      </w:r>
      <w:proofErr w:type="gramStart"/>
      <w:r>
        <w:rPr>
          <w:b/>
        </w:rPr>
        <w:t>00  Il</w:t>
      </w:r>
      <w:proofErr w:type="gramEnd"/>
      <w:r>
        <w:rPr>
          <w:b/>
        </w:rPr>
        <w:t xml:space="preserve"> PDTA per la Gestione dello Scompenso Cardiaco  </w:t>
      </w:r>
      <w:r>
        <w:t>(</w:t>
      </w:r>
      <w:proofErr w:type="spellStart"/>
      <w:r>
        <w:t>P.Arrichiello</w:t>
      </w:r>
      <w:proofErr w:type="spellEnd"/>
      <w:r>
        <w:t xml:space="preserve"> )</w:t>
      </w:r>
    </w:p>
    <w:p w:rsidR="00D12B25" w:rsidRDefault="00D12B25" w:rsidP="00D12B25">
      <w:pPr>
        <w:rPr>
          <w:b/>
        </w:rPr>
      </w:pPr>
      <w:r>
        <w:rPr>
          <w:b/>
        </w:rPr>
        <w:t>14,</w:t>
      </w:r>
      <w:proofErr w:type="gramStart"/>
      <w:r>
        <w:rPr>
          <w:b/>
        </w:rPr>
        <w:t>30  IL</w:t>
      </w:r>
      <w:proofErr w:type="gramEnd"/>
      <w:r>
        <w:rPr>
          <w:b/>
        </w:rPr>
        <w:t xml:space="preserve"> Confronto  </w:t>
      </w:r>
      <w:proofErr w:type="spellStart"/>
      <w:r>
        <w:rPr>
          <w:b/>
        </w:rPr>
        <w:t>Mutispecialistico</w:t>
      </w:r>
      <w:proofErr w:type="spellEnd"/>
    </w:p>
    <w:p w:rsidR="00D12B25" w:rsidRDefault="00D12B25" w:rsidP="00D12B25">
      <w:pPr>
        <w:rPr>
          <w:b/>
        </w:rPr>
      </w:pPr>
      <w:r>
        <w:rPr>
          <w:b/>
        </w:rPr>
        <w:t xml:space="preserve">                                                                           Il CECK-OUT</w:t>
      </w:r>
    </w:p>
    <w:p w:rsidR="00D12B25" w:rsidRDefault="00D12B25" w:rsidP="00D12B25">
      <w:pPr>
        <w:rPr>
          <w:b/>
        </w:rPr>
      </w:pPr>
    </w:p>
    <w:p w:rsidR="00D12B25" w:rsidRDefault="00D12B25" w:rsidP="00D12B25">
      <w:pPr>
        <w:rPr>
          <w:b/>
        </w:rPr>
      </w:pPr>
      <w:r>
        <w:rPr>
          <w:b/>
        </w:rPr>
        <w:t>15,</w:t>
      </w:r>
      <w:proofErr w:type="gramStart"/>
      <w:r>
        <w:rPr>
          <w:b/>
        </w:rPr>
        <w:t>00  L</w:t>
      </w:r>
      <w:proofErr w:type="gramEnd"/>
      <w:r>
        <w:rPr>
          <w:b/>
        </w:rPr>
        <w:t xml:space="preserve">’ UCCP E La Specialistica Ambulatoriale  </w:t>
      </w:r>
      <w:r>
        <w:t xml:space="preserve">( </w:t>
      </w:r>
      <w:proofErr w:type="spellStart"/>
      <w:r>
        <w:t>L.Sodano</w:t>
      </w:r>
      <w:proofErr w:type="spellEnd"/>
      <w:r>
        <w:t>)</w:t>
      </w:r>
    </w:p>
    <w:p w:rsidR="00D12B25" w:rsidRDefault="00D12B25" w:rsidP="00D12B25">
      <w:pPr>
        <w:rPr>
          <w:b/>
        </w:rPr>
      </w:pPr>
      <w:r>
        <w:rPr>
          <w:b/>
        </w:rPr>
        <w:t xml:space="preserve">15,30-16,00 Verifica di Apprendimento </w:t>
      </w:r>
    </w:p>
    <w:p w:rsidR="00355B3F" w:rsidRDefault="00355B3F" w:rsidP="00D12B25"/>
    <w:p w:rsidR="00355B3F" w:rsidRDefault="00355B3F" w:rsidP="00355B3F">
      <w:pPr>
        <w:rPr>
          <w:b/>
        </w:rPr>
      </w:pPr>
      <w:r>
        <w:rPr>
          <w:b/>
        </w:rPr>
        <w:t xml:space="preserve">Responsabile </w:t>
      </w:r>
      <w:proofErr w:type="gramStart"/>
      <w:r>
        <w:rPr>
          <w:b/>
        </w:rPr>
        <w:t>Scientifico :</w:t>
      </w:r>
      <w:proofErr w:type="gramEnd"/>
      <w:r>
        <w:rPr>
          <w:b/>
        </w:rPr>
        <w:t xml:space="preserve"> Dr.ssa Paola Mattei</w:t>
      </w:r>
    </w:p>
    <w:p w:rsidR="00355B3F" w:rsidRDefault="00355B3F" w:rsidP="00355B3F">
      <w:pPr>
        <w:rPr>
          <w:b/>
        </w:rPr>
      </w:pPr>
      <w:r>
        <w:rPr>
          <w:b/>
        </w:rPr>
        <w:t>Comitato Scientifico</w:t>
      </w:r>
    </w:p>
    <w:p w:rsidR="00355B3F" w:rsidRDefault="00355B3F" w:rsidP="00355B3F">
      <w:pPr>
        <w:rPr>
          <w:b/>
        </w:rPr>
      </w:pPr>
      <w:proofErr w:type="spellStart"/>
      <w:r>
        <w:rPr>
          <w:b/>
        </w:rPr>
        <w:t>Dr.G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Amorico</w:t>
      </w:r>
      <w:proofErr w:type="spellEnd"/>
    </w:p>
    <w:p w:rsidR="00355B3F" w:rsidRDefault="00355B3F" w:rsidP="00355B3F">
      <w:pPr>
        <w:rPr>
          <w:b/>
        </w:rPr>
      </w:pPr>
      <w:r>
        <w:rPr>
          <w:b/>
        </w:rPr>
        <w:t>Dr. P. Arrichiello</w:t>
      </w:r>
    </w:p>
    <w:p w:rsidR="00355B3F" w:rsidRDefault="00355B3F" w:rsidP="00355B3F">
      <w:pPr>
        <w:rPr>
          <w:b/>
        </w:rPr>
      </w:pPr>
      <w:proofErr w:type="spellStart"/>
      <w:r>
        <w:rPr>
          <w:b/>
        </w:rPr>
        <w:t>Dr.A</w:t>
      </w:r>
      <w:proofErr w:type="spellEnd"/>
      <w:r>
        <w:rPr>
          <w:b/>
        </w:rPr>
        <w:t>. Cardone</w:t>
      </w:r>
    </w:p>
    <w:p w:rsidR="00355B3F" w:rsidRDefault="00355B3F" w:rsidP="00355B3F">
      <w:pPr>
        <w:rPr>
          <w:b/>
        </w:rPr>
      </w:pPr>
      <w:proofErr w:type="spellStart"/>
      <w:r>
        <w:rPr>
          <w:b/>
        </w:rPr>
        <w:t>Dr.</w:t>
      </w:r>
      <w:proofErr w:type="gramStart"/>
      <w:r>
        <w:rPr>
          <w:b/>
        </w:rPr>
        <w:t>G.di</w:t>
      </w:r>
      <w:proofErr w:type="spellEnd"/>
      <w:proofErr w:type="gramEnd"/>
      <w:r>
        <w:rPr>
          <w:b/>
        </w:rPr>
        <w:t xml:space="preserve"> Giovanni</w:t>
      </w:r>
    </w:p>
    <w:p w:rsidR="00355B3F" w:rsidRDefault="00355B3F" w:rsidP="00355B3F">
      <w:pPr>
        <w:rPr>
          <w:b/>
        </w:rPr>
      </w:pPr>
      <w:proofErr w:type="spellStart"/>
      <w:r>
        <w:rPr>
          <w:b/>
        </w:rPr>
        <w:t>Dr.C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Falasconi</w:t>
      </w:r>
      <w:proofErr w:type="spellEnd"/>
    </w:p>
    <w:p w:rsidR="00355B3F" w:rsidRDefault="00355B3F" w:rsidP="00355B3F">
      <w:pPr>
        <w:rPr>
          <w:b/>
        </w:rPr>
      </w:pPr>
      <w:r>
        <w:rPr>
          <w:b/>
        </w:rPr>
        <w:t xml:space="preserve">Dr.ssa </w:t>
      </w:r>
      <w:proofErr w:type="spellStart"/>
      <w:proofErr w:type="gramStart"/>
      <w:r>
        <w:rPr>
          <w:b/>
        </w:rPr>
        <w:t>I.Gaeta</w:t>
      </w:r>
      <w:proofErr w:type="spellEnd"/>
      <w:proofErr w:type="gramEnd"/>
    </w:p>
    <w:p w:rsidR="00355B3F" w:rsidRDefault="00355B3F" w:rsidP="00355B3F">
      <w:pPr>
        <w:rPr>
          <w:b/>
        </w:rPr>
      </w:pPr>
      <w:proofErr w:type="spellStart"/>
      <w:r>
        <w:rPr>
          <w:b/>
        </w:rPr>
        <w:t>Dr.</w:t>
      </w:r>
      <w:proofErr w:type="gramStart"/>
      <w:r>
        <w:rPr>
          <w:b/>
        </w:rPr>
        <w:t>S.Murolo</w:t>
      </w:r>
      <w:proofErr w:type="spellEnd"/>
      <w:proofErr w:type="gramEnd"/>
    </w:p>
    <w:p w:rsidR="00355B3F" w:rsidRDefault="00355B3F" w:rsidP="00355B3F">
      <w:pPr>
        <w:rPr>
          <w:b/>
        </w:rPr>
      </w:pPr>
      <w:proofErr w:type="spellStart"/>
      <w:r>
        <w:rPr>
          <w:b/>
        </w:rPr>
        <w:t>Dr.L</w:t>
      </w:r>
      <w:proofErr w:type="spellEnd"/>
      <w:r>
        <w:rPr>
          <w:b/>
        </w:rPr>
        <w:t>. Sodano</w:t>
      </w:r>
    </w:p>
    <w:p w:rsidR="00355B3F" w:rsidRDefault="00355B3F" w:rsidP="00355B3F">
      <w:pPr>
        <w:rPr>
          <w:b/>
        </w:rPr>
      </w:pPr>
      <w:proofErr w:type="spellStart"/>
      <w:proofErr w:type="gramStart"/>
      <w:r>
        <w:rPr>
          <w:b/>
        </w:rPr>
        <w:t>Dr.ssaS</w:t>
      </w:r>
      <w:proofErr w:type="spellEnd"/>
      <w:proofErr w:type="gramEnd"/>
      <w:r>
        <w:rPr>
          <w:b/>
        </w:rPr>
        <w:t xml:space="preserve"> .</w:t>
      </w:r>
      <w:proofErr w:type="spellStart"/>
      <w:r>
        <w:rPr>
          <w:b/>
        </w:rPr>
        <w:t>Soreca</w:t>
      </w:r>
      <w:proofErr w:type="spellEnd"/>
    </w:p>
    <w:p w:rsidR="00355B3F" w:rsidRDefault="00355B3F" w:rsidP="00355B3F">
      <w:pPr>
        <w:rPr>
          <w:b/>
        </w:rPr>
      </w:pPr>
      <w:r>
        <w:rPr>
          <w:b/>
        </w:rPr>
        <w:t>Coordinatori Scientifici:</w:t>
      </w:r>
    </w:p>
    <w:p w:rsidR="00355B3F" w:rsidRDefault="00355B3F" w:rsidP="00355B3F">
      <w:pPr>
        <w:rPr>
          <w:b/>
        </w:rPr>
      </w:pPr>
      <w:proofErr w:type="spellStart"/>
      <w:r>
        <w:rPr>
          <w:b/>
        </w:rPr>
        <w:t>Dr.</w:t>
      </w:r>
      <w:proofErr w:type="gramStart"/>
      <w:r>
        <w:rPr>
          <w:b/>
        </w:rPr>
        <w:t>L.Effuso</w:t>
      </w:r>
      <w:proofErr w:type="spellEnd"/>
      <w:proofErr w:type="gramEnd"/>
    </w:p>
    <w:p w:rsidR="00355B3F" w:rsidRDefault="00355B3F" w:rsidP="00355B3F">
      <w:pPr>
        <w:rPr>
          <w:b/>
        </w:rPr>
      </w:pPr>
      <w:proofErr w:type="spellStart"/>
      <w:r>
        <w:rPr>
          <w:b/>
        </w:rPr>
        <w:t>Dr.</w:t>
      </w:r>
      <w:proofErr w:type="gramStart"/>
      <w:r>
        <w:rPr>
          <w:b/>
        </w:rPr>
        <w:t>G.Peperoni</w:t>
      </w:r>
      <w:proofErr w:type="spellEnd"/>
      <w:proofErr w:type="gramEnd"/>
    </w:p>
    <w:p w:rsidR="00AA439D" w:rsidRDefault="00355B3F">
      <w:r>
        <w:rPr>
          <w:b/>
        </w:rPr>
        <w:t xml:space="preserve">Dr.ssa </w:t>
      </w:r>
      <w:proofErr w:type="spellStart"/>
      <w:proofErr w:type="gramStart"/>
      <w:r>
        <w:rPr>
          <w:b/>
        </w:rPr>
        <w:t>T.Spinosa</w:t>
      </w:r>
      <w:bookmarkStart w:id="0" w:name="_GoBack"/>
      <w:bookmarkEnd w:id="0"/>
      <w:proofErr w:type="spellEnd"/>
      <w:proofErr w:type="gramEnd"/>
    </w:p>
    <w:sectPr w:rsidR="00AA439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9A0" w:rsidRDefault="001369A0" w:rsidP="002D4F8F">
      <w:r>
        <w:separator/>
      </w:r>
    </w:p>
  </w:endnote>
  <w:endnote w:type="continuationSeparator" w:id="0">
    <w:p w:rsidR="001369A0" w:rsidRDefault="001369A0" w:rsidP="002D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9A0" w:rsidRDefault="001369A0" w:rsidP="002D4F8F">
      <w:r>
        <w:separator/>
      </w:r>
    </w:p>
  </w:footnote>
  <w:footnote w:type="continuationSeparator" w:id="0">
    <w:p w:rsidR="001369A0" w:rsidRDefault="001369A0" w:rsidP="002D4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8F" w:rsidRDefault="002D4F8F">
    <w:pPr>
      <w:pStyle w:val="Intestazione"/>
    </w:pPr>
    <w:r>
      <w:rPr>
        <w:noProof/>
      </w:rPr>
      <w:t xml:space="preserve">               </w:t>
    </w:r>
    <w:r>
      <w:rPr>
        <w:noProof/>
      </w:rPr>
      <w:drawing>
        <wp:inline distT="0" distB="0" distL="0" distR="0" wp14:anchorId="59814F7E" wp14:editId="50D38803">
          <wp:extent cx="1657350" cy="9334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</w:t>
    </w:r>
    <w:r>
      <w:rPr>
        <w:noProof/>
      </w:rPr>
      <w:drawing>
        <wp:inline distT="0" distB="0" distL="0" distR="0" wp14:anchorId="0F1095E9" wp14:editId="0A53B29C">
          <wp:extent cx="1569720" cy="1000760"/>
          <wp:effectExtent l="0" t="0" r="0" b="8890"/>
          <wp:docPr id="3" name="Immagine 3" descr="sunai 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nai colo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75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B7"/>
    <w:rsid w:val="001369A0"/>
    <w:rsid w:val="002D4F8F"/>
    <w:rsid w:val="002E3264"/>
    <w:rsid w:val="00355B3F"/>
    <w:rsid w:val="005D6DB7"/>
    <w:rsid w:val="00AA439D"/>
    <w:rsid w:val="00D12B25"/>
    <w:rsid w:val="00DA1A0F"/>
    <w:rsid w:val="00E0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FF17"/>
  <w15:chartTrackingRefBased/>
  <w15:docId w15:val="{10D42B4F-92E7-4E8E-A35E-04C64D77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4F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F8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4F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F8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A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A0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Nardella</dc:creator>
  <cp:keywords/>
  <dc:description/>
  <cp:lastModifiedBy>Nicola Nardella</cp:lastModifiedBy>
  <cp:revision>5</cp:revision>
  <cp:lastPrinted>2017-02-13T18:43:00Z</cp:lastPrinted>
  <dcterms:created xsi:type="dcterms:W3CDTF">2017-02-13T18:36:00Z</dcterms:created>
  <dcterms:modified xsi:type="dcterms:W3CDTF">2017-02-14T16:49:00Z</dcterms:modified>
</cp:coreProperties>
</file>